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3820" w:rsidRDefault="00823820" w:rsidP="00823820">
      <w:pPr>
        <w:spacing w:before="68"/>
        <w:ind w:left="-426" w:right="356"/>
        <w:jc w:val="both"/>
        <w:rPr>
          <w:sz w:val="30"/>
        </w:rPr>
      </w:pPr>
      <w:r w:rsidRPr="00823820">
        <w:rPr>
          <w:noProof/>
          <w:sz w:val="28"/>
          <w:szCs w:val="28"/>
          <w:lang w:eastAsia="ru-RU"/>
        </w:rPr>
        <w:drawing>
          <wp:inline distT="0" distB="0" distL="0" distR="0">
            <wp:extent cx="6438590" cy="9186056"/>
            <wp:effectExtent l="0" t="0" r="635" b="0"/>
            <wp:docPr id="1" name="Рисунок 1" descr="C:\Users\садик\Pictures\ControlCenter4\Scan\CCI0303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Pictures\ControlCenter4\Scan\CCI0303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242" cy="918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820" w:rsidRDefault="00823820" w:rsidP="00823820">
      <w:pPr>
        <w:spacing w:before="68"/>
        <w:ind w:left="-426" w:right="356"/>
        <w:jc w:val="both"/>
        <w:rPr>
          <w:sz w:val="30"/>
        </w:rPr>
      </w:pPr>
    </w:p>
    <w:p w:rsidR="00823820" w:rsidRDefault="00823820" w:rsidP="00823820">
      <w:pPr>
        <w:spacing w:before="68"/>
        <w:ind w:left="-426" w:right="356"/>
        <w:jc w:val="both"/>
        <w:rPr>
          <w:sz w:val="30"/>
        </w:rPr>
      </w:pPr>
    </w:p>
    <w:p w:rsidR="0041267A" w:rsidRDefault="00C3714A" w:rsidP="00823820">
      <w:pPr>
        <w:spacing w:before="68"/>
        <w:ind w:left="-426" w:right="356"/>
        <w:jc w:val="both"/>
        <w:rPr>
          <w:sz w:val="30"/>
        </w:rPr>
      </w:pPr>
      <w:r>
        <w:rPr>
          <w:sz w:val="30"/>
        </w:rPr>
        <w:lastRenderedPageBreak/>
        <w:t>неоднократное</w:t>
      </w:r>
      <w:r>
        <w:rPr>
          <w:spacing w:val="1"/>
          <w:sz w:val="30"/>
        </w:rPr>
        <w:t xml:space="preserve"> </w:t>
      </w:r>
      <w:r>
        <w:rPr>
          <w:sz w:val="30"/>
        </w:rPr>
        <w:t>применение,</w:t>
      </w:r>
      <w:r>
        <w:rPr>
          <w:spacing w:val="1"/>
          <w:sz w:val="30"/>
        </w:rPr>
        <w:t xml:space="preserve"> </w:t>
      </w:r>
      <w:r>
        <w:rPr>
          <w:sz w:val="30"/>
        </w:rPr>
        <w:t>утвержденным</w:t>
      </w:r>
      <w:r>
        <w:rPr>
          <w:spacing w:val="1"/>
          <w:sz w:val="30"/>
        </w:rPr>
        <w:t xml:space="preserve"> </w:t>
      </w:r>
      <w:r>
        <w:rPr>
          <w:sz w:val="30"/>
        </w:rPr>
        <w:t>приказом</w:t>
      </w:r>
      <w:r>
        <w:rPr>
          <w:spacing w:val="1"/>
          <w:sz w:val="30"/>
        </w:rPr>
        <w:t xml:space="preserve"> </w:t>
      </w:r>
      <w:r>
        <w:rPr>
          <w:sz w:val="30"/>
        </w:rPr>
        <w:t>заведующего</w:t>
      </w:r>
      <w:r>
        <w:rPr>
          <w:spacing w:val="1"/>
          <w:sz w:val="30"/>
        </w:rPr>
        <w:t xml:space="preserve"> </w:t>
      </w:r>
      <w:r>
        <w:rPr>
          <w:sz w:val="30"/>
        </w:rPr>
        <w:t>МБДОУ.</w:t>
      </w:r>
    </w:p>
    <w:p w:rsidR="0041267A" w:rsidRDefault="00C3714A">
      <w:pPr>
        <w:pStyle w:val="a4"/>
        <w:numPr>
          <w:ilvl w:val="1"/>
          <w:numId w:val="3"/>
        </w:numPr>
        <w:tabs>
          <w:tab w:val="left" w:pos="834"/>
        </w:tabs>
        <w:spacing w:before="1"/>
        <w:ind w:right="108" w:firstLine="0"/>
        <w:jc w:val="both"/>
        <w:rPr>
          <w:sz w:val="30"/>
        </w:rPr>
      </w:pPr>
      <w:r>
        <w:rPr>
          <w:sz w:val="30"/>
        </w:rPr>
        <w:t>Должностная</w:t>
      </w:r>
      <w:r>
        <w:rPr>
          <w:spacing w:val="1"/>
          <w:sz w:val="30"/>
        </w:rPr>
        <w:t xml:space="preserve"> </w:t>
      </w:r>
      <w:r>
        <w:rPr>
          <w:sz w:val="30"/>
        </w:rPr>
        <w:t>инструкция</w:t>
      </w:r>
      <w:r>
        <w:rPr>
          <w:spacing w:val="1"/>
          <w:sz w:val="30"/>
        </w:rPr>
        <w:t xml:space="preserve"> </w:t>
      </w:r>
      <w:r>
        <w:rPr>
          <w:sz w:val="30"/>
        </w:rPr>
        <w:t>составляется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по</w:t>
      </w:r>
      <w:r>
        <w:rPr>
          <w:spacing w:val="1"/>
          <w:sz w:val="30"/>
        </w:rPr>
        <w:t xml:space="preserve"> </w:t>
      </w:r>
      <w:r>
        <w:rPr>
          <w:sz w:val="30"/>
        </w:rPr>
        <w:t>каждой</w:t>
      </w:r>
      <w:r>
        <w:rPr>
          <w:spacing w:val="1"/>
          <w:sz w:val="30"/>
        </w:rPr>
        <w:t xml:space="preserve"> </w:t>
      </w:r>
      <w:r>
        <w:rPr>
          <w:sz w:val="30"/>
        </w:rPr>
        <w:t>штатной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должности</w:t>
      </w:r>
      <w:r>
        <w:rPr>
          <w:spacing w:val="1"/>
          <w:sz w:val="30"/>
        </w:rPr>
        <w:t xml:space="preserve"> </w:t>
      </w:r>
      <w:r>
        <w:rPr>
          <w:sz w:val="30"/>
        </w:rPr>
        <w:t>МБДОУ</w:t>
      </w:r>
      <w:r>
        <w:rPr>
          <w:spacing w:val="1"/>
          <w:sz w:val="30"/>
        </w:rPr>
        <w:t xml:space="preserve"> </w:t>
      </w:r>
      <w:r>
        <w:rPr>
          <w:sz w:val="30"/>
        </w:rPr>
        <w:t>и</w:t>
      </w:r>
      <w:r>
        <w:rPr>
          <w:spacing w:val="1"/>
          <w:sz w:val="30"/>
        </w:rPr>
        <w:t xml:space="preserve"> </w:t>
      </w:r>
      <w:r>
        <w:rPr>
          <w:sz w:val="30"/>
        </w:rPr>
        <w:t>объявляется</w:t>
      </w:r>
      <w:r>
        <w:rPr>
          <w:spacing w:val="1"/>
          <w:sz w:val="30"/>
        </w:rPr>
        <w:t xml:space="preserve"> </w:t>
      </w:r>
      <w:r>
        <w:rPr>
          <w:sz w:val="30"/>
        </w:rPr>
        <w:t>работнику</w:t>
      </w:r>
      <w:r>
        <w:rPr>
          <w:spacing w:val="1"/>
          <w:sz w:val="30"/>
        </w:rPr>
        <w:t xml:space="preserve"> </w:t>
      </w:r>
      <w:r>
        <w:rPr>
          <w:sz w:val="30"/>
        </w:rPr>
        <w:t>под</w:t>
      </w:r>
      <w:r>
        <w:rPr>
          <w:spacing w:val="1"/>
          <w:sz w:val="30"/>
        </w:rPr>
        <w:t xml:space="preserve"> </w:t>
      </w:r>
      <w:r>
        <w:rPr>
          <w:sz w:val="30"/>
        </w:rPr>
        <w:t>расписку</w:t>
      </w:r>
      <w:r>
        <w:rPr>
          <w:spacing w:val="1"/>
          <w:sz w:val="30"/>
        </w:rPr>
        <w:t xml:space="preserve"> </w:t>
      </w:r>
      <w:r>
        <w:rPr>
          <w:sz w:val="30"/>
        </w:rPr>
        <w:t>при</w:t>
      </w:r>
      <w:r>
        <w:rPr>
          <w:spacing w:val="1"/>
          <w:sz w:val="30"/>
        </w:rPr>
        <w:t xml:space="preserve"> </w:t>
      </w:r>
      <w:r>
        <w:rPr>
          <w:sz w:val="30"/>
        </w:rPr>
        <w:t>заключении трудового договора, а также при перемещении на другую</w:t>
      </w:r>
      <w:r>
        <w:rPr>
          <w:spacing w:val="1"/>
          <w:sz w:val="30"/>
        </w:rPr>
        <w:t xml:space="preserve"> </w:t>
      </w:r>
      <w:r>
        <w:rPr>
          <w:sz w:val="30"/>
        </w:rPr>
        <w:t>должность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4"/>
          <w:sz w:val="30"/>
        </w:rPr>
        <w:t xml:space="preserve"> </w:t>
      </w:r>
      <w:r>
        <w:rPr>
          <w:sz w:val="30"/>
        </w:rPr>
        <w:t>при</w:t>
      </w:r>
      <w:r>
        <w:rPr>
          <w:spacing w:val="-3"/>
          <w:sz w:val="30"/>
        </w:rPr>
        <w:t xml:space="preserve"> </w:t>
      </w:r>
      <w:r>
        <w:rPr>
          <w:sz w:val="30"/>
        </w:rPr>
        <w:t>временном</w:t>
      </w:r>
      <w:r>
        <w:rPr>
          <w:spacing w:val="-4"/>
          <w:sz w:val="30"/>
        </w:rPr>
        <w:t xml:space="preserve"> </w:t>
      </w:r>
      <w:r>
        <w:rPr>
          <w:sz w:val="30"/>
        </w:rPr>
        <w:t>исполнении</w:t>
      </w:r>
      <w:r>
        <w:rPr>
          <w:spacing w:val="-3"/>
          <w:sz w:val="30"/>
        </w:rPr>
        <w:t xml:space="preserve"> </w:t>
      </w:r>
      <w:r>
        <w:rPr>
          <w:sz w:val="30"/>
        </w:rPr>
        <w:t>обязанностей</w:t>
      </w:r>
      <w:r>
        <w:rPr>
          <w:spacing w:val="-4"/>
          <w:sz w:val="30"/>
        </w:rPr>
        <w:t xml:space="preserve"> </w:t>
      </w:r>
      <w:r>
        <w:rPr>
          <w:sz w:val="30"/>
        </w:rPr>
        <w:t>по</w:t>
      </w:r>
      <w:r>
        <w:rPr>
          <w:spacing w:val="-3"/>
          <w:sz w:val="30"/>
        </w:rPr>
        <w:t xml:space="preserve"> </w:t>
      </w:r>
      <w:r>
        <w:rPr>
          <w:sz w:val="30"/>
        </w:rPr>
        <w:t>должности.</w:t>
      </w:r>
    </w:p>
    <w:p w:rsidR="0041267A" w:rsidRDefault="00C3714A">
      <w:pPr>
        <w:pStyle w:val="a4"/>
        <w:numPr>
          <w:ilvl w:val="1"/>
          <w:numId w:val="3"/>
        </w:numPr>
        <w:tabs>
          <w:tab w:val="left" w:pos="645"/>
        </w:tabs>
        <w:ind w:right="107" w:firstLine="0"/>
        <w:jc w:val="both"/>
        <w:rPr>
          <w:sz w:val="28"/>
        </w:rPr>
      </w:pPr>
      <w:r>
        <w:rPr>
          <w:sz w:val="28"/>
        </w:rPr>
        <w:t>Должностная инструкция разрабатывается исходя из задач и 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штатным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-3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-4"/>
          <w:sz w:val="28"/>
        </w:rPr>
        <w:t xml:space="preserve"> </w:t>
      </w:r>
      <w:r>
        <w:rPr>
          <w:sz w:val="28"/>
        </w:rPr>
        <w:t>актов.</w:t>
      </w:r>
    </w:p>
    <w:p w:rsidR="0041267A" w:rsidRDefault="00C3714A">
      <w:pPr>
        <w:pStyle w:val="a4"/>
        <w:numPr>
          <w:ilvl w:val="1"/>
          <w:numId w:val="3"/>
        </w:numPr>
        <w:tabs>
          <w:tab w:val="left" w:pos="858"/>
        </w:tabs>
        <w:ind w:left="857" w:hanging="756"/>
        <w:jc w:val="both"/>
        <w:rPr>
          <w:sz w:val="28"/>
        </w:rPr>
      </w:pPr>
      <w:r>
        <w:rPr>
          <w:sz w:val="28"/>
        </w:rPr>
        <w:t xml:space="preserve">Основой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48"/>
          <w:sz w:val="28"/>
        </w:rPr>
        <w:t xml:space="preserve"> </w:t>
      </w:r>
      <w:r>
        <w:rPr>
          <w:sz w:val="28"/>
        </w:rPr>
        <w:t xml:space="preserve">разработки   </w:t>
      </w:r>
      <w:r>
        <w:rPr>
          <w:spacing w:val="46"/>
          <w:sz w:val="28"/>
        </w:rPr>
        <w:t xml:space="preserve"> </w:t>
      </w:r>
      <w:r>
        <w:rPr>
          <w:sz w:val="28"/>
        </w:rPr>
        <w:t xml:space="preserve">должностных   </w:t>
      </w:r>
      <w:r>
        <w:rPr>
          <w:spacing w:val="47"/>
          <w:sz w:val="28"/>
        </w:rPr>
        <w:t xml:space="preserve"> </w:t>
      </w:r>
      <w:r>
        <w:rPr>
          <w:sz w:val="28"/>
        </w:rPr>
        <w:t xml:space="preserve">инструкций   </w:t>
      </w:r>
      <w:r>
        <w:rPr>
          <w:spacing w:val="48"/>
          <w:sz w:val="28"/>
        </w:rPr>
        <w:t xml:space="preserve"> </w:t>
      </w:r>
      <w:r>
        <w:rPr>
          <w:sz w:val="28"/>
        </w:rPr>
        <w:t>являются</w:t>
      </w:r>
    </w:p>
    <w:p w:rsidR="0041267A" w:rsidRDefault="00C3714A">
      <w:pPr>
        <w:pStyle w:val="a3"/>
        <w:spacing w:before="1"/>
        <w:ind w:right="106"/>
      </w:pPr>
      <w:r>
        <w:t>«Квалификационные характеристики должностей работников образования»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справочника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августа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№761н.,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стандарты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-4"/>
        </w:rPr>
        <w:t xml:space="preserve"> </w:t>
      </w:r>
      <w:r>
        <w:t>стандартам</w:t>
      </w:r>
      <w:r>
        <w:rPr>
          <w:spacing w:val="-1"/>
        </w:rPr>
        <w:t xml:space="preserve"> </w:t>
      </w:r>
      <w:r>
        <w:t>по отдельным</w:t>
      </w:r>
      <w:r>
        <w:rPr>
          <w:spacing w:val="-3"/>
        </w:rPr>
        <w:t xml:space="preserve"> </w:t>
      </w:r>
      <w:r>
        <w:t>должностям).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383"/>
        </w:tabs>
        <w:spacing w:before="244"/>
        <w:ind w:right="2071" w:firstLine="0"/>
        <w:jc w:val="both"/>
      </w:pPr>
      <w:r>
        <w:t>Требования, предъявляемые к структуре и содержанию</w:t>
      </w:r>
      <w:r>
        <w:rPr>
          <w:spacing w:val="-67"/>
        </w:rPr>
        <w:t xml:space="preserve"> </w:t>
      </w:r>
      <w:r>
        <w:t>должностной</w:t>
      </w:r>
      <w:r>
        <w:rPr>
          <w:spacing w:val="-2"/>
        </w:rPr>
        <w:t xml:space="preserve"> </w:t>
      </w:r>
      <w:r>
        <w:t>инструкции.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94"/>
        </w:tabs>
        <w:spacing w:line="316" w:lineRule="exact"/>
        <w:jc w:val="both"/>
        <w:rPr>
          <w:sz w:val="28"/>
        </w:rPr>
      </w:pPr>
      <w:r>
        <w:rPr>
          <w:sz w:val="28"/>
        </w:rPr>
        <w:t>Должностная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разделов: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41267A" w:rsidRDefault="00C3714A">
      <w:pPr>
        <w:pStyle w:val="a3"/>
        <w:spacing w:before="2"/>
        <w:ind w:right="109" w:firstLine="707"/>
      </w:pPr>
      <w:r>
        <w:t>-Требования к квалификации (при разработке должностной инструкции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Единому</w:t>
      </w:r>
      <w:r>
        <w:rPr>
          <w:spacing w:val="1"/>
        </w:rPr>
        <w:t xml:space="preserve"> </w:t>
      </w:r>
      <w:r>
        <w:t>квалификационному</w:t>
      </w:r>
      <w:r>
        <w:rPr>
          <w:spacing w:val="1"/>
        </w:rPr>
        <w:t xml:space="preserve"> </w:t>
      </w:r>
      <w:r>
        <w:t>справочнику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-67"/>
        </w:rPr>
        <w:t xml:space="preserve"> </w:t>
      </w:r>
      <w:r>
        <w:t>специалистов и служащих «Квалификационные характеристики должностей</w:t>
      </w:r>
      <w:r>
        <w:rPr>
          <w:spacing w:val="1"/>
        </w:rPr>
        <w:t xml:space="preserve"> </w:t>
      </w:r>
      <w:r>
        <w:t>работников образования») / Трудовые функции (при разработке должностной</w:t>
      </w:r>
      <w:r>
        <w:rPr>
          <w:spacing w:val="-67"/>
        </w:rPr>
        <w:t xml:space="preserve"> </w:t>
      </w:r>
      <w:r>
        <w:t>инструкции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Профстандарту</w:t>
      </w:r>
      <w:proofErr w:type="spellEnd"/>
      <w:r>
        <w:t>)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spacing w:line="320" w:lineRule="exact"/>
        <w:rPr>
          <w:sz w:val="28"/>
        </w:rPr>
      </w:pPr>
      <w:r>
        <w:rPr>
          <w:sz w:val="28"/>
        </w:rPr>
        <w:t>Должностные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обязанности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rPr>
          <w:sz w:val="28"/>
        </w:rPr>
      </w:pPr>
      <w:r>
        <w:rPr>
          <w:sz w:val="28"/>
        </w:rPr>
        <w:t>Права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spacing w:before="2" w:line="322" w:lineRule="exact"/>
        <w:rPr>
          <w:sz w:val="28"/>
        </w:rPr>
      </w:pPr>
      <w:r>
        <w:rPr>
          <w:sz w:val="28"/>
        </w:rPr>
        <w:t>Ответственность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spacing w:line="322" w:lineRule="exact"/>
        <w:rPr>
          <w:sz w:val="28"/>
        </w:rPr>
      </w:pPr>
      <w:r>
        <w:rPr>
          <w:sz w:val="28"/>
        </w:rPr>
        <w:t>Взаимоотношения.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по должности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rPr>
          <w:sz w:val="28"/>
        </w:rPr>
      </w:pPr>
      <w:r>
        <w:rPr>
          <w:sz w:val="28"/>
        </w:rPr>
        <w:t>Заключительные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положения.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94"/>
        </w:tabs>
        <w:spacing w:line="322" w:lineRule="exact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-3"/>
          <w:sz w:val="28"/>
        </w:rPr>
        <w:t xml:space="preserve"> </w:t>
      </w:r>
      <w:r>
        <w:rPr>
          <w:sz w:val="28"/>
        </w:rPr>
        <w:t>«Общие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положения»: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6"/>
        </w:tabs>
        <w:spacing w:line="322" w:lineRule="exact"/>
        <w:ind w:left="1045" w:hanging="236"/>
        <w:rPr>
          <w:sz w:val="28"/>
        </w:rPr>
      </w:pPr>
      <w:r>
        <w:rPr>
          <w:sz w:val="28"/>
        </w:rPr>
        <w:t>устанавливается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сфера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специалиста;</w:t>
      </w:r>
    </w:p>
    <w:p w:rsidR="0041267A" w:rsidRDefault="00C3714A">
      <w:pPr>
        <w:pStyle w:val="a3"/>
        <w:spacing w:line="242" w:lineRule="auto"/>
        <w:ind w:right="113" w:firstLine="707"/>
      </w:pPr>
      <w:r>
        <w:t>-устанавливается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освобождения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занимаемой</w:t>
      </w:r>
      <w:r>
        <w:rPr>
          <w:spacing w:val="-4"/>
        </w:rPr>
        <w:t xml:space="preserve"> </w:t>
      </w:r>
      <w:r>
        <w:t>должности;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6"/>
        </w:tabs>
        <w:spacing w:line="317" w:lineRule="exact"/>
        <w:ind w:left="1045" w:hanging="236"/>
        <w:rPr>
          <w:sz w:val="28"/>
        </w:rPr>
      </w:pPr>
      <w:r>
        <w:rPr>
          <w:sz w:val="28"/>
        </w:rPr>
        <w:t>устанавливается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замещение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3"/>
          <w:sz w:val="28"/>
        </w:rPr>
        <w:t xml:space="preserve"> </w:t>
      </w:r>
      <w:r>
        <w:rPr>
          <w:sz w:val="28"/>
        </w:rPr>
        <w:t>отсутствия;</w:t>
      </w:r>
    </w:p>
    <w:p w:rsidR="0041267A" w:rsidRDefault="00C3714A">
      <w:pPr>
        <w:pStyle w:val="a3"/>
        <w:ind w:right="104" w:firstLine="707"/>
      </w:pPr>
      <w:r>
        <w:t>-определяются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(требования,</w:t>
      </w:r>
      <w:r>
        <w:rPr>
          <w:spacing w:val="1"/>
        </w:rPr>
        <w:t xml:space="preserve"> </w:t>
      </w:r>
      <w:r>
        <w:t>предъявляемые</w:t>
      </w:r>
      <w:r>
        <w:rPr>
          <w:spacing w:val="18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образованию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стажу</w:t>
      </w:r>
      <w:r>
        <w:rPr>
          <w:spacing w:val="15"/>
        </w:rPr>
        <w:t xml:space="preserve"> </w:t>
      </w:r>
      <w:r>
        <w:t>работы),</w:t>
      </w:r>
      <w:r>
        <w:rPr>
          <w:spacing w:val="18"/>
        </w:rPr>
        <w:t xml:space="preserve"> </w:t>
      </w:r>
      <w:r>
        <w:t>подчиненность</w:t>
      </w:r>
      <w:r>
        <w:rPr>
          <w:spacing w:val="16"/>
        </w:rPr>
        <w:t xml:space="preserve"> </w:t>
      </w:r>
      <w:r>
        <w:t>специалиста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должностные лица,</w:t>
      </w:r>
      <w:r>
        <w:rPr>
          <w:spacing w:val="-1"/>
        </w:rPr>
        <w:t xml:space="preserve"> </w:t>
      </w:r>
      <w:r>
        <w:t>которыми</w:t>
      </w:r>
      <w:r>
        <w:rPr>
          <w:spacing w:val="-1"/>
        </w:rPr>
        <w:t xml:space="preserve"> </w:t>
      </w:r>
      <w:r>
        <w:t>он руководит;</w:t>
      </w:r>
    </w:p>
    <w:p w:rsidR="0041267A" w:rsidRDefault="00C3714A">
      <w:pPr>
        <w:pStyle w:val="a3"/>
        <w:spacing w:line="242" w:lineRule="auto"/>
        <w:ind w:right="112" w:firstLine="707"/>
      </w:pPr>
      <w:r>
        <w:t>-перечисляются правовые акты и нормативные документы, которыми</w:t>
      </w:r>
      <w:r>
        <w:rPr>
          <w:spacing w:val="1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руководствоваться специалист</w:t>
      </w:r>
      <w:r>
        <w:rPr>
          <w:spacing w:val="65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деятельности.</w:t>
      </w:r>
    </w:p>
    <w:p w:rsidR="0041267A" w:rsidRDefault="0041267A">
      <w:pPr>
        <w:spacing w:line="242" w:lineRule="auto"/>
        <w:sectPr w:rsidR="0041267A" w:rsidSect="00823820">
          <w:type w:val="continuous"/>
          <w:pgSz w:w="11910" w:h="16840"/>
          <w:pgMar w:top="1040" w:right="740" w:bottom="280" w:left="1600" w:header="720" w:footer="720" w:gutter="0"/>
          <w:cols w:space="720"/>
        </w:sectPr>
      </w:pPr>
    </w:p>
    <w:p w:rsidR="0041267A" w:rsidRDefault="00C3714A">
      <w:pPr>
        <w:pStyle w:val="a3"/>
        <w:spacing w:before="67"/>
        <w:ind w:right="111" w:firstLine="707"/>
      </w:pPr>
      <w:r>
        <w:lastRenderedPageBreak/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конкретизирующие и уточняющие статус должностного лица и условия его</w:t>
      </w:r>
      <w:r>
        <w:rPr>
          <w:spacing w:val="1"/>
        </w:rPr>
        <w:t xml:space="preserve"> </w:t>
      </w:r>
      <w:r>
        <w:t>деятельности.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769"/>
        </w:tabs>
        <w:spacing w:before="2"/>
        <w:ind w:left="102" w:right="109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квалификации»/</w:t>
      </w:r>
      <w:r>
        <w:rPr>
          <w:spacing w:val="1"/>
          <w:sz w:val="28"/>
        </w:rPr>
        <w:t xml:space="preserve"> </w:t>
      </w:r>
      <w:r>
        <w:rPr>
          <w:sz w:val="28"/>
        </w:rPr>
        <w:t>«Трудовые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функции»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описываются</w:t>
      </w:r>
      <w:r>
        <w:rPr>
          <w:spacing w:val="-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"/>
          <w:sz w:val="28"/>
        </w:rPr>
        <w:t xml:space="preserve"> </w:t>
      </w:r>
      <w:r>
        <w:rPr>
          <w:sz w:val="28"/>
        </w:rPr>
        <w:t>возлагающие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работника.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2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должностного лица, возлагаемые на него, указывается форма его участия 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(руководит,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подготавливает,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представляет,</w:t>
      </w:r>
      <w:r>
        <w:rPr>
          <w:spacing w:val="-2"/>
          <w:sz w:val="28"/>
        </w:rPr>
        <w:t xml:space="preserve"> </w:t>
      </w:r>
      <w:r>
        <w:rPr>
          <w:sz w:val="28"/>
        </w:rPr>
        <w:t>курирует и т.д.)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8" w:firstLine="0"/>
        <w:jc w:val="both"/>
        <w:rPr>
          <w:sz w:val="28"/>
        </w:rPr>
      </w:pPr>
      <w:r>
        <w:rPr>
          <w:sz w:val="28"/>
        </w:rPr>
        <w:t>Раздел «Права» содержит перечень прав, предоставляемых специалисту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возложенных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него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674"/>
        </w:tabs>
        <w:spacing w:before="1"/>
        <w:ind w:left="102" w:right="107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«Ответственность»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устанавливаются</w:t>
      </w:r>
      <w:r>
        <w:rPr>
          <w:spacing w:val="70"/>
          <w:sz w:val="28"/>
        </w:rPr>
        <w:t xml:space="preserve"> </w:t>
      </w:r>
      <w:r>
        <w:rPr>
          <w:sz w:val="28"/>
        </w:rPr>
        <w:t>виды</w:t>
      </w:r>
      <w:r>
        <w:rPr>
          <w:spacing w:val="70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неиспользование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предоставленных ему</w:t>
      </w:r>
      <w:r>
        <w:rPr>
          <w:spacing w:val="-5"/>
          <w:sz w:val="28"/>
        </w:rPr>
        <w:t xml:space="preserve"> </w:t>
      </w:r>
      <w:r>
        <w:rPr>
          <w:sz w:val="28"/>
        </w:rPr>
        <w:t>прав.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676"/>
        </w:tabs>
        <w:ind w:left="102" w:right="109" w:firstLine="0"/>
        <w:jc w:val="both"/>
        <w:rPr>
          <w:sz w:val="28"/>
        </w:rPr>
      </w:pPr>
      <w:r>
        <w:rPr>
          <w:sz w:val="28"/>
        </w:rPr>
        <w:t>Раздел</w:t>
      </w:r>
      <w:r>
        <w:rPr>
          <w:spacing w:val="1"/>
          <w:sz w:val="28"/>
        </w:rPr>
        <w:t xml:space="preserve"> </w:t>
      </w:r>
      <w:r>
        <w:rPr>
          <w:sz w:val="28"/>
        </w:rPr>
        <w:t>«Взаимоотношения.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должности»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</w:t>
      </w:r>
      <w:r>
        <w:rPr>
          <w:spacing w:val="1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 и предоставления информации, определяется порядок подписания,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согласования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утверждения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документов.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815"/>
        </w:tabs>
        <w:ind w:left="102" w:right="108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разделе</w:t>
      </w:r>
      <w:r>
        <w:rPr>
          <w:spacing w:val="1"/>
          <w:sz w:val="28"/>
        </w:rPr>
        <w:t xml:space="preserve"> </w:t>
      </w:r>
      <w:r>
        <w:rPr>
          <w:sz w:val="28"/>
        </w:rPr>
        <w:t>«Заключительные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положения»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ознакомления с Должностной инструкцией, факт ознакомления и 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Должностной инструкции.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94"/>
        </w:tabs>
        <w:spacing w:line="321" w:lineRule="exact"/>
        <w:jc w:val="both"/>
        <w:rPr>
          <w:sz w:val="28"/>
        </w:rPr>
      </w:pPr>
      <w:r>
        <w:rPr>
          <w:sz w:val="28"/>
        </w:rPr>
        <w:t>Обязательными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реквизитами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2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jc w:val="left"/>
        <w:rPr>
          <w:sz w:val="28"/>
        </w:rPr>
      </w:pPr>
      <w:r>
        <w:rPr>
          <w:sz w:val="28"/>
        </w:rPr>
        <w:t>полное</w:t>
      </w:r>
      <w:r>
        <w:rPr>
          <w:spacing w:val="-7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МБДОУ;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spacing w:before="2" w:line="322" w:lineRule="exact"/>
        <w:jc w:val="left"/>
        <w:rPr>
          <w:sz w:val="28"/>
        </w:rPr>
      </w:pPr>
      <w:r>
        <w:rPr>
          <w:sz w:val="28"/>
        </w:rPr>
        <w:t>заголовок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тексту;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spacing w:line="322" w:lineRule="exact"/>
        <w:jc w:val="left"/>
        <w:rPr>
          <w:sz w:val="28"/>
        </w:rPr>
      </w:pPr>
      <w:r>
        <w:rPr>
          <w:sz w:val="28"/>
        </w:rPr>
        <w:t>визы</w:t>
      </w:r>
      <w:r>
        <w:rPr>
          <w:spacing w:val="-11"/>
          <w:sz w:val="28"/>
        </w:rPr>
        <w:t xml:space="preserve"> </w:t>
      </w:r>
      <w:r>
        <w:rPr>
          <w:sz w:val="28"/>
        </w:rPr>
        <w:t>согласования;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043"/>
        </w:tabs>
        <w:jc w:val="left"/>
        <w:rPr>
          <w:sz w:val="28"/>
        </w:rPr>
      </w:pPr>
      <w:r>
        <w:rPr>
          <w:sz w:val="28"/>
        </w:rPr>
        <w:t>подпись,</w:t>
      </w:r>
      <w:r>
        <w:rPr>
          <w:spacing w:val="-5"/>
          <w:sz w:val="28"/>
        </w:rPr>
        <w:t xml:space="preserve"> </w:t>
      </w:r>
      <w:r>
        <w:rPr>
          <w:sz w:val="28"/>
        </w:rPr>
        <w:t>гриф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утверждения.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542"/>
        </w:tabs>
        <w:spacing w:before="244"/>
        <w:ind w:right="110" w:firstLine="0"/>
        <w:jc w:val="both"/>
      </w:pPr>
      <w:r>
        <w:t>Порядок</w:t>
      </w:r>
      <w:r>
        <w:rPr>
          <w:spacing w:val="1"/>
        </w:rPr>
        <w:t xml:space="preserve"> </w:t>
      </w:r>
      <w:r>
        <w:t>разработки,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должностной</w:t>
      </w:r>
      <w:r>
        <w:rPr>
          <w:spacing w:val="-1"/>
        </w:rPr>
        <w:t xml:space="preserve"> </w:t>
      </w:r>
      <w:r>
        <w:t>инструкции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669"/>
        </w:tabs>
        <w:ind w:left="102" w:right="105" w:firstLine="0"/>
        <w:jc w:val="both"/>
        <w:rPr>
          <w:sz w:val="28"/>
        </w:rPr>
      </w:pPr>
      <w:r>
        <w:rPr>
          <w:sz w:val="28"/>
        </w:rPr>
        <w:t>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-67"/>
          <w:sz w:val="28"/>
        </w:rPr>
        <w:t xml:space="preserve"> </w:t>
      </w:r>
      <w:r>
        <w:rPr>
          <w:sz w:val="28"/>
        </w:rPr>
        <w:t>лицом, уполномоченным заведующим МБДОУ. В случае если 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 разрабатывается лицом, уполномоченным заведующим МБДОУ,</w:t>
      </w:r>
      <w:r>
        <w:rPr>
          <w:spacing w:val="1"/>
          <w:sz w:val="28"/>
        </w:rPr>
        <w:t xml:space="preserve"> </w:t>
      </w:r>
      <w:r>
        <w:rPr>
          <w:sz w:val="28"/>
        </w:rPr>
        <w:t>то</w:t>
      </w:r>
      <w:r>
        <w:rPr>
          <w:spacing w:val="-1"/>
          <w:sz w:val="28"/>
        </w:rPr>
        <w:t xml:space="preserve"> </w:t>
      </w:r>
      <w:r>
        <w:rPr>
          <w:sz w:val="28"/>
        </w:rPr>
        <w:t>она подписывается разработчиком.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639"/>
        </w:tabs>
        <w:ind w:left="102" w:right="104" w:firstLine="0"/>
        <w:jc w:val="both"/>
        <w:rPr>
          <w:sz w:val="28"/>
        </w:rPr>
      </w:pPr>
      <w:r>
        <w:rPr>
          <w:sz w:val="28"/>
        </w:rPr>
        <w:t>Должностная инструкция после разработки передается в 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-67"/>
          <w:sz w:val="28"/>
        </w:rPr>
        <w:t xml:space="preserve"> </w:t>
      </w:r>
      <w:r>
        <w:rPr>
          <w:sz w:val="28"/>
        </w:rPr>
        <w:t>большинства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комитет).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комитет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десяти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 инструкции. В случае, если профсоюзный комитет не согласен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вносит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совершенствованию, то заведующему МБДОУ направляется мотивированное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мнение.</w:t>
      </w:r>
      <w:r>
        <w:rPr>
          <w:spacing w:val="33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37"/>
          <w:sz w:val="28"/>
        </w:rPr>
        <w:t xml:space="preserve"> </w:t>
      </w:r>
      <w:r>
        <w:rPr>
          <w:sz w:val="28"/>
        </w:rPr>
        <w:t>МБДОУ</w:t>
      </w:r>
      <w:r>
        <w:rPr>
          <w:spacing w:val="36"/>
          <w:sz w:val="28"/>
        </w:rPr>
        <w:t xml:space="preserve"> </w:t>
      </w:r>
      <w:r>
        <w:rPr>
          <w:sz w:val="28"/>
        </w:rPr>
        <w:t>может</w:t>
      </w:r>
      <w:r>
        <w:rPr>
          <w:spacing w:val="33"/>
          <w:sz w:val="28"/>
        </w:rPr>
        <w:t xml:space="preserve"> </w:t>
      </w:r>
      <w:r>
        <w:rPr>
          <w:sz w:val="28"/>
        </w:rPr>
        <w:t>согласиться</w:t>
      </w:r>
      <w:r>
        <w:rPr>
          <w:spacing w:val="36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</w:t>
      </w:r>
      <w:r>
        <w:rPr>
          <w:sz w:val="28"/>
        </w:rPr>
        <w:t>ним</w:t>
      </w:r>
      <w:r>
        <w:rPr>
          <w:spacing w:val="36"/>
          <w:sz w:val="28"/>
        </w:rPr>
        <w:t xml:space="preserve"> </w:t>
      </w:r>
      <w:r>
        <w:rPr>
          <w:sz w:val="28"/>
        </w:rPr>
        <w:t>либо</w:t>
      </w:r>
      <w:r>
        <w:rPr>
          <w:spacing w:val="37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36"/>
          <w:sz w:val="28"/>
        </w:rPr>
        <w:t xml:space="preserve"> </w:t>
      </w:r>
      <w:r>
        <w:rPr>
          <w:sz w:val="28"/>
        </w:rPr>
        <w:t>в</w:t>
      </w:r>
    </w:p>
    <w:p w:rsidR="0041267A" w:rsidRDefault="0041267A">
      <w:pPr>
        <w:jc w:val="both"/>
        <w:rPr>
          <w:sz w:val="28"/>
        </w:rPr>
        <w:sectPr w:rsidR="0041267A">
          <w:pgSz w:w="11910" w:h="16840"/>
          <w:pgMar w:top="1040" w:right="740" w:bottom="280" w:left="1600" w:header="720" w:footer="720" w:gutter="0"/>
          <w:cols w:space="720"/>
        </w:sectPr>
      </w:pPr>
    </w:p>
    <w:p w:rsidR="0041267A" w:rsidRDefault="00C3714A">
      <w:pPr>
        <w:pStyle w:val="a3"/>
        <w:spacing w:before="67"/>
        <w:ind w:right="107"/>
      </w:pPr>
      <w:r>
        <w:lastRenderedPageBreak/>
        <w:t>течение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мотивированного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профсоюзным</w:t>
      </w:r>
      <w:r>
        <w:rPr>
          <w:spacing w:val="1"/>
        </w:rPr>
        <w:t xml:space="preserve"> </w:t>
      </w:r>
      <w:r>
        <w:t>комитетом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взаимоприемлемого</w:t>
      </w:r>
      <w:r>
        <w:rPr>
          <w:spacing w:val="1"/>
        </w:rPr>
        <w:t xml:space="preserve"> </w:t>
      </w:r>
      <w:r>
        <w:t>решения.</w:t>
      </w:r>
    </w:p>
    <w:p w:rsidR="0041267A" w:rsidRDefault="00C3714A">
      <w:pPr>
        <w:pStyle w:val="a3"/>
        <w:spacing w:before="2"/>
        <w:ind w:right="111" w:firstLine="566"/>
      </w:pPr>
      <w:r>
        <w:t>При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разногласия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протоколом,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утвердить</w:t>
      </w:r>
      <w:r>
        <w:rPr>
          <w:spacing w:val="1"/>
        </w:rPr>
        <w:t xml:space="preserve"> </w:t>
      </w:r>
      <w:r>
        <w:t>Должностную</w:t>
      </w:r>
      <w:r>
        <w:rPr>
          <w:spacing w:val="-2"/>
        </w:rPr>
        <w:t xml:space="preserve"> </w:t>
      </w:r>
      <w:r>
        <w:t>инструкцию.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383"/>
        </w:tabs>
        <w:spacing w:line="321" w:lineRule="exact"/>
        <w:ind w:left="382"/>
      </w:pPr>
      <w:r>
        <w:t>Утверждение</w:t>
      </w:r>
      <w:r>
        <w:rPr>
          <w:spacing w:val="-4"/>
        </w:rPr>
        <w:t xml:space="preserve"> </w:t>
      </w:r>
      <w:r>
        <w:t>Должностной</w:t>
      </w:r>
      <w:r>
        <w:rPr>
          <w:spacing w:val="-4"/>
        </w:rPr>
        <w:t xml:space="preserve"> </w:t>
      </w:r>
      <w:r>
        <w:t>инструкции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  <w:tab w:val="left" w:pos="2280"/>
          <w:tab w:val="left" w:pos="3513"/>
          <w:tab w:val="left" w:pos="5108"/>
          <w:tab w:val="left" w:pos="7037"/>
          <w:tab w:val="left" w:pos="8740"/>
        </w:tabs>
        <w:ind w:left="102" w:right="111" w:firstLine="0"/>
        <w:rPr>
          <w:sz w:val="28"/>
        </w:rPr>
      </w:pPr>
      <w:r>
        <w:rPr>
          <w:sz w:val="28"/>
        </w:rPr>
        <w:t>Заведующий</w:t>
      </w:r>
      <w:r>
        <w:rPr>
          <w:sz w:val="28"/>
        </w:rPr>
        <w:tab/>
        <w:t>МБДОУ</w:t>
      </w:r>
      <w:r>
        <w:rPr>
          <w:sz w:val="28"/>
        </w:rPr>
        <w:tab/>
        <w:t>утверждает</w:t>
      </w:r>
      <w:r>
        <w:rPr>
          <w:sz w:val="28"/>
        </w:rPr>
        <w:tab/>
        <w:t>Должностную</w:t>
      </w:r>
      <w:r>
        <w:rPr>
          <w:sz w:val="28"/>
        </w:rPr>
        <w:tab/>
        <w:t>инструкцию</w:t>
      </w:r>
      <w:r>
        <w:rPr>
          <w:sz w:val="28"/>
        </w:rPr>
        <w:tab/>
      </w:r>
      <w:r>
        <w:rPr>
          <w:spacing w:val="-1"/>
          <w:sz w:val="28"/>
        </w:rPr>
        <w:t>путем</w:t>
      </w:r>
      <w:r>
        <w:rPr>
          <w:spacing w:val="-67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94"/>
        </w:tabs>
        <w:spacing w:line="321" w:lineRule="exact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приказе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обязательном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1"/>
          <w:sz w:val="28"/>
        </w:rPr>
        <w:t xml:space="preserve"> </w:t>
      </w:r>
      <w:r>
        <w:rPr>
          <w:sz w:val="28"/>
        </w:rPr>
        <w:t>указываются: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974"/>
        </w:tabs>
        <w:spacing w:line="322" w:lineRule="exact"/>
        <w:ind w:left="973" w:hanging="164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4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действие;</w:t>
      </w:r>
    </w:p>
    <w:p w:rsidR="0041267A" w:rsidRDefault="00C3714A">
      <w:pPr>
        <w:pStyle w:val="a3"/>
        <w:ind w:firstLine="707"/>
        <w:jc w:val="left"/>
      </w:pPr>
      <w:r>
        <w:t>-указание</w:t>
      </w:r>
      <w:r>
        <w:rPr>
          <w:spacing w:val="26"/>
        </w:rPr>
        <w:t xml:space="preserve"> </w:t>
      </w:r>
      <w:r>
        <w:t>об</w:t>
      </w:r>
      <w:r>
        <w:rPr>
          <w:spacing w:val="25"/>
        </w:rPr>
        <w:t xml:space="preserve"> </w:t>
      </w:r>
      <w:r>
        <w:t>ознакомлении</w:t>
      </w:r>
      <w:r>
        <w:rPr>
          <w:spacing w:val="25"/>
        </w:rPr>
        <w:t xml:space="preserve"> </w:t>
      </w:r>
      <w:r>
        <w:t>работников</w:t>
      </w:r>
      <w:r>
        <w:rPr>
          <w:spacing w:val="22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Должностной</w:t>
      </w:r>
      <w:r>
        <w:rPr>
          <w:spacing w:val="25"/>
        </w:rPr>
        <w:t xml:space="preserve"> </w:t>
      </w:r>
      <w:r>
        <w:t>инструкцией</w:t>
      </w:r>
      <w:r>
        <w:rPr>
          <w:spacing w:val="2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сроки</w:t>
      </w:r>
      <w:r>
        <w:rPr>
          <w:spacing w:val="-3"/>
        </w:rPr>
        <w:t xml:space="preserve"> </w:t>
      </w:r>
      <w:r>
        <w:t>для этого;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1198"/>
          <w:tab w:val="left" w:pos="1199"/>
          <w:tab w:val="left" w:pos="2565"/>
          <w:tab w:val="left" w:pos="3010"/>
          <w:tab w:val="left" w:pos="4608"/>
          <w:tab w:val="left" w:pos="5411"/>
          <w:tab w:val="left" w:pos="7479"/>
          <w:tab w:val="left" w:pos="8007"/>
        </w:tabs>
        <w:spacing w:before="1"/>
        <w:ind w:left="102" w:right="110" w:firstLine="707"/>
        <w:jc w:val="left"/>
        <w:rPr>
          <w:sz w:val="28"/>
        </w:rPr>
      </w:pPr>
      <w:r>
        <w:rPr>
          <w:sz w:val="28"/>
        </w:rPr>
        <w:t>фамилии</w:t>
      </w:r>
      <w:r>
        <w:rPr>
          <w:sz w:val="28"/>
        </w:rPr>
        <w:tab/>
        <w:t>и</w:t>
      </w:r>
      <w:r>
        <w:rPr>
          <w:sz w:val="28"/>
        </w:rPr>
        <w:tab/>
        <w:t>должности</w:t>
      </w:r>
      <w:r>
        <w:rPr>
          <w:sz w:val="28"/>
        </w:rPr>
        <w:tab/>
        <w:t>лиц,</w:t>
      </w:r>
      <w:r>
        <w:rPr>
          <w:sz w:val="28"/>
        </w:rPr>
        <w:tab/>
        <w:t>ответственных</w:t>
      </w:r>
      <w:r>
        <w:rPr>
          <w:sz w:val="28"/>
        </w:rPr>
        <w:tab/>
        <w:t>за</w:t>
      </w:r>
      <w:r>
        <w:rPr>
          <w:sz w:val="28"/>
        </w:rPr>
        <w:tab/>
      </w:r>
      <w:r>
        <w:rPr>
          <w:spacing w:val="-1"/>
          <w:sz w:val="28"/>
        </w:rPr>
        <w:t>соблюдение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инструкции;</w:t>
      </w:r>
    </w:p>
    <w:p w:rsidR="0041267A" w:rsidRDefault="00C3714A">
      <w:pPr>
        <w:pStyle w:val="a4"/>
        <w:numPr>
          <w:ilvl w:val="2"/>
          <w:numId w:val="2"/>
        </w:numPr>
        <w:tabs>
          <w:tab w:val="left" w:pos="974"/>
        </w:tabs>
        <w:spacing w:line="321" w:lineRule="exact"/>
        <w:ind w:left="973" w:hanging="164"/>
        <w:jc w:val="left"/>
        <w:rPr>
          <w:sz w:val="28"/>
        </w:rPr>
      </w:pPr>
      <w:r>
        <w:rPr>
          <w:sz w:val="28"/>
        </w:rPr>
        <w:t>иные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791"/>
        </w:tabs>
        <w:ind w:left="102" w:right="110" w:firstLine="0"/>
        <w:jc w:val="both"/>
        <w:rPr>
          <w:sz w:val="28"/>
        </w:rPr>
      </w:pPr>
      <w:r>
        <w:rPr>
          <w:sz w:val="28"/>
        </w:rPr>
        <w:t>Утвержденные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 в соответствии с требованиями делопроизводства в МБДОУ с</w:t>
      </w:r>
      <w:r>
        <w:rPr>
          <w:spacing w:val="1"/>
          <w:sz w:val="28"/>
        </w:rPr>
        <w:t xml:space="preserve"> </w:t>
      </w:r>
      <w:r>
        <w:rPr>
          <w:sz w:val="28"/>
        </w:rPr>
        <w:t>присвоением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им порядкового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номера.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383"/>
        </w:tabs>
        <w:spacing w:before="244" w:line="321" w:lineRule="exact"/>
        <w:ind w:left="382"/>
        <w:jc w:val="both"/>
      </w:pPr>
      <w:r>
        <w:t>Ознакомление</w:t>
      </w:r>
      <w:r>
        <w:rPr>
          <w:spacing w:val="-4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Должностной</w:t>
      </w:r>
      <w:r>
        <w:rPr>
          <w:spacing w:val="-5"/>
        </w:rPr>
        <w:t xml:space="preserve"> </w:t>
      </w:r>
      <w:r>
        <w:t>инструкцией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3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 порядке осуществляется при поступлении на работу в МБДОУ.</w:t>
      </w:r>
      <w:r>
        <w:rPr>
          <w:spacing w:val="-67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 проставляет на Должностной инструкции ознакомительную визу - с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ознакомлен,</w:t>
      </w:r>
      <w:r>
        <w:rPr>
          <w:spacing w:val="-1"/>
          <w:sz w:val="28"/>
        </w:rPr>
        <w:t xml:space="preserve"> </w:t>
      </w:r>
      <w:r>
        <w:rPr>
          <w:sz w:val="28"/>
        </w:rPr>
        <w:t>дата,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подпись.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8" w:firstLine="0"/>
        <w:jc w:val="both"/>
        <w:rPr>
          <w:sz w:val="28"/>
        </w:rPr>
      </w:pP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обязательном порядке осуществляется при переводе работника на 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переводе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работу.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визу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инструкцией</w:t>
      </w:r>
      <w:r>
        <w:rPr>
          <w:spacing w:val="-1"/>
          <w:sz w:val="28"/>
        </w:rPr>
        <w:t xml:space="preserve"> </w:t>
      </w:r>
      <w:r>
        <w:rPr>
          <w:sz w:val="28"/>
        </w:rPr>
        <w:t>ознакомлен,</w:t>
      </w:r>
      <w:r>
        <w:rPr>
          <w:spacing w:val="-1"/>
          <w:sz w:val="28"/>
        </w:rPr>
        <w:t xml:space="preserve"> </w:t>
      </w:r>
      <w:r>
        <w:rPr>
          <w:sz w:val="28"/>
        </w:rPr>
        <w:t>дата,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подпись.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626"/>
        </w:tabs>
        <w:ind w:left="102" w:right="113" w:firstLine="0"/>
        <w:jc w:val="both"/>
        <w:rPr>
          <w:sz w:val="28"/>
        </w:rPr>
      </w:pPr>
      <w:r>
        <w:rPr>
          <w:sz w:val="28"/>
        </w:rPr>
        <w:t>Требования,</w:t>
      </w:r>
      <w:r>
        <w:rPr>
          <w:spacing w:val="24"/>
          <w:sz w:val="28"/>
        </w:rPr>
        <w:t xml:space="preserve"> </w:t>
      </w:r>
      <w:r>
        <w:rPr>
          <w:sz w:val="28"/>
        </w:rPr>
        <w:t>установленные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25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действительны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-2"/>
          <w:sz w:val="28"/>
        </w:rPr>
        <w:t xml:space="preserve"> </w:t>
      </w:r>
      <w:r>
        <w:rPr>
          <w:sz w:val="28"/>
        </w:rPr>
        <w:t>когда работник</w:t>
      </w:r>
      <w:r>
        <w:rPr>
          <w:spacing w:val="-4"/>
          <w:sz w:val="28"/>
        </w:rPr>
        <w:t xml:space="preserve"> </w:t>
      </w:r>
      <w:r>
        <w:rPr>
          <w:sz w:val="28"/>
        </w:rPr>
        <w:t>был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ней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отказывается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расписаться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инструкции,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отказ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акта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незаинтересованных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свидетелей.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акте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фиксируется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(Должностная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инструкция</w:t>
      </w:r>
      <w:r>
        <w:rPr>
          <w:spacing w:val="-1"/>
          <w:sz w:val="28"/>
        </w:rPr>
        <w:t xml:space="preserve"> </w:t>
      </w:r>
      <w:r>
        <w:rPr>
          <w:sz w:val="28"/>
        </w:rPr>
        <w:t>зачитывается вслух заведующим МБДОУ)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13" w:firstLine="0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подлинника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снимают</w:t>
      </w:r>
      <w:r>
        <w:rPr>
          <w:spacing w:val="-67"/>
          <w:sz w:val="28"/>
        </w:rPr>
        <w:t xml:space="preserve"> </w:t>
      </w:r>
      <w:r>
        <w:rPr>
          <w:sz w:val="28"/>
        </w:rPr>
        <w:t>заверенную, копию, которую, выдают работнику МБДОУ, работающему в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должности.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315"/>
        </w:tabs>
        <w:ind w:left="314" w:hanging="213"/>
        <w:jc w:val="both"/>
      </w:pPr>
      <w:r>
        <w:t>Внесение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должностную</w:t>
      </w:r>
      <w:r>
        <w:rPr>
          <w:spacing w:val="-3"/>
        </w:rPr>
        <w:t xml:space="preserve"> </w:t>
      </w:r>
      <w:r>
        <w:t>инструкцию</w:t>
      </w:r>
    </w:p>
    <w:p w:rsidR="0041267A" w:rsidRDefault="0041267A">
      <w:pPr>
        <w:jc w:val="both"/>
        <w:sectPr w:rsidR="0041267A">
          <w:pgSz w:w="11910" w:h="16840"/>
          <w:pgMar w:top="1040" w:right="740" w:bottom="280" w:left="1600" w:header="720" w:footer="720" w:gutter="0"/>
          <w:cols w:space="720"/>
        </w:sectPr>
      </w:pP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spacing w:before="67" w:line="242" w:lineRule="auto"/>
        <w:ind w:left="102" w:right="105" w:firstLine="0"/>
        <w:jc w:val="both"/>
        <w:rPr>
          <w:sz w:val="28"/>
        </w:rPr>
      </w:pPr>
      <w:r>
        <w:rPr>
          <w:sz w:val="28"/>
        </w:rPr>
        <w:lastRenderedPageBreak/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 случаях:</w:t>
      </w:r>
    </w:p>
    <w:p w:rsidR="0041267A" w:rsidRDefault="00C3714A">
      <w:pPr>
        <w:pStyle w:val="a4"/>
        <w:numPr>
          <w:ilvl w:val="2"/>
          <w:numId w:val="1"/>
        </w:numPr>
        <w:tabs>
          <w:tab w:val="left" w:pos="735"/>
        </w:tabs>
        <w:ind w:right="104" w:firstLine="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договора.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Указанная процедура проводится в соответствии с требованиями 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позднее,</w:t>
      </w:r>
      <w:r>
        <w:rPr>
          <w:spacing w:val="1"/>
          <w:sz w:val="28"/>
        </w:rPr>
        <w:t xml:space="preserve"> </w:t>
      </w:r>
      <w:r>
        <w:rPr>
          <w:sz w:val="28"/>
        </w:rPr>
        <w:t>чем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месяца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</w:t>
      </w:r>
      <w:r>
        <w:rPr>
          <w:spacing w:val="1"/>
          <w:sz w:val="28"/>
        </w:rPr>
        <w:t xml:space="preserve"> </w:t>
      </w:r>
      <w:r>
        <w:rPr>
          <w:sz w:val="28"/>
        </w:rPr>
        <w:t>уведомлен.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инструкцию).</w:t>
      </w:r>
    </w:p>
    <w:p w:rsidR="0041267A" w:rsidRDefault="00C3714A">
      <w:pPr>
        <w:pStyle w:val="a4"/>
        <w:numPr>
          <w:ilvl w:val="2"/>
          <w:numId w:val="1"/>
        </w:numPr>
        <w:tabs>
          <w:tab w:val="left" w:pos="735"/>
        </w:tabs>
        <w:ind w:right="113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работника.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526"/>
        </w:tabs>
        <w:ind w:left="102" w:right="108" w:firstLine="0"/>
        <w:jc w:val="both"/>
        <w:rPr>
          <w:sz w:val="28"/>
        </w:rPr>
      </w:pPr>
      <w:r>
        <w:rPr>
          <w:sz w:val="28"/>
        </w:rPr>
        <w:t>Заведующий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им,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"/>
          <w:sz w:val="28"/>
        </w:rPr>
        <w:t xml:space="preserve"> </w:t>
      </w:r>
      <w:r>
        <w:rPr>
          <w:sz w:val="28"/>
        </w:rPr>
        <w:t>с</w:t>
      </w:r>
      <w:r>
        <w:rPr>
          <w:spacing w:val="4"/>
          <w:sz w:val="28"/>
        </w:rPr>
        <w:t xml:space="preserve"> </w:t>
      </w:r>
      <w:r>
        <w:rPr>
          <w:sz w:val="28"/>
        </w:rPr>
        <w:t>требованиями,</w:t>
      </w:r>
      <w:r>
        <w:rPr>
          <w:spacing w:val="2"/>
          <w:sz w:val="28"/>
        </w:rPr>
        <w:t xml:space="preserve"> </w:t>
      </w:r>
      <w:r>
        <w:rPr>
          <w:sz w:val="28"/>
        </w:rPr>
        <w:t>установленными</w:t>
      </w:r>
      <w:r>
        <w:rPr>
          <w:spacing w:val="3"/>
          <w:sz w:val="28"/>
        </w:rPr>
        <w:t xml:space="preserve"> </w:t>
      </w:r>
      <w:r>
        <w:rPr>
          <w:sz w:val="28"/>
        </w:rPr>
        <w:t>разделами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</w:p>
    <w:p w:rsidR="0041267A" w:rsidRDefault="00C3714A">
      <w:pPr>
        <w:pStyle w:val="a3"/>
        <w:ind w:right="109"/>
      </w:pPr>
      <w:r>
        <w:t>5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разделом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Положения.</w:t>
      </w:r>
    </w:p>
    <w:p w:rsidR="0041267A" w:rsidRDefault="00C3714A">
      <w:pPr>
        <w:pStyle w:val="1"/>
        <w:numPr>
          <w:ilvl w:val="0"/>
          <w:numId w:val="2"/>
        </w:numPr>
        <w:tabs>
          <w:tab w:val="left" w:pos="383"/>
        </w:tabs>
        <w:spacing w:before="241" w:line="319" w:lineRule="exact"/>
        <w:ind w:left="382"/>
        <w:jc w:val="both"/>
      </w:pPr>
      <w:r>
        <w:t>Хранение</w:t>
      </w:r>
      <w:r>
        <w:rPr>
          <w:spacing w:val="-4"/>
        </w:rPr>
        <w:t xml:space="preserve"> </w:t>
      </w:r>
      <w:r>
        <w:t>должностных</w:t>
      </w:r>
      <w:r>
        <w:rPr>
          <w:spacing w:val="-2"/>
        </w:rPr>
        <w:t xml:space="preserve"> </w:t>
      </w:r>
      <w:r>
        <w:t>инструкций</w:t>
      </w:r>
    </w:p>
    <w:p w:rsidR="0041267A" w:rsidRDefault="00C3714A">
      <w:pPr>
        <w:pStyle w:val="a4"/>
        <w:numPr>
          <w:ilvl w:val="1"/>
          <w:numId w:val="2"/>
        </w:numPr>
        <w:tabs>
          <w:tab w:val="left" w:pos="779"/>
          <w:tab w:val="left" w:pos="3007"/>
          <w:tab w:val="left" w:pos="6328"/>
          <w:tab w:val="left" w:pos="8591"/>
        </w:tabs>
        <w:spacing w:line="276" w:lineRule="auto"/>
        <w:ind w:left="102" w:right="102" w:firstLine="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Росархива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20.12.2019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1"/>
          <w:sz w:val="28"/>
        </w:rPr>
        <w:t xml:space="preserve"> </w:t>
      </w:r>
      <w:r>
        <w:rPr>
          <w:sz w:val="28"/>
        </w:rPr>
        <w:t>236</w:t>
      </w:r>
      <w:r>
        <w:rPr>
          <w:spacing w:val="1"/>
          <w:sz w:val="28"/>
        </w:rPr>
        <w:t xml:space="preserve"> </w:t>
      </w:r>
      <w:r>
        <w:rPr>
          <w:sz w:val="28"/>
        </w:rPr>
        <w:t>"Об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архивных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образующихся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государственных органов, органов местного самоуправления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организаций, с указанием сроков их хранения" (Зарегистрировано в Минюсте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z w:val="28"/>
        </w:rPr>
        <w:tab/>
        <w:t>06.02.2020</w:t>
      </w:r>
      <w:r>
        <w:rPr>
          <w:sz w:val="28"/>
        </w:rPr>
        <w:tab/>
        <w:t>N</w:t>
      </w:r>
      <w:r>
        <w:rPr>
          <w:sz w:val="28"/>
        </w:rPr>
        <w:tab/>
        <w:t>57449).</w:t>
      </w:r>
    </w:p>
    <w:p w:rsidR="0041267A" w:rsidRPr="00056FF2" w:rsidRDefault="00C3714A" w:rsidP="00056FF2">
      <w:pPr>
        <w:pStyle w:val="a4"/>
        <w:numPr>
          <w:ilvl w:val="1"/>
          <w:numId w:val="2"/>
        </w:numPr>
        <w:tabs>
          <w:tab w:val="left" w:pos="671"/>
        </w:tabs>
        <w:spacing w:line="278" w:lineRule="auto"/>
        <w:ind w:left="102" w:right="112" w:firstLine="0"/>
        <w:jc w:val="both"/>
        <w:rPr>
          <w:sz w:val="28"/>
        </w:rPr>
        <w:sectPr w:rsidR="0041267A" w:rsidRPr="00056FF2">
          <w:pgSz w:w="11910" w:h="16840"/>
          <w:pgMar w:top="1040" w:right="740" w:bottom="280" w:left="1600" w:header="720" w:footer="720" w:gutter="0"/>
          <w:cols w:space="720"/>
        </w:sect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МБДОУ</w:t>
      </w:r>
      <w:r>
        <w:rPr>
          <w:spacing w:val="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МБДОУ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 трех лет после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 замены</w:t>
      </w:r>
      <w:r>
        <w:rPr>
          <w:spacing w:val="-3"/>
          <w:sz w:val="28"/>
        </w:rPr>
        <w:t xml:space="preserve"> </w:t>
      </w:r>
      <w:r w:rsidR="00056FF2">
        <w:rPr>
          <w:sz w:val="28"/>
        </w:rPr>
        <w:t>новыми</w:t>
      </w:r>
    </w:p>
    <w:p w:rsidR="0041267A" w:rsidRDefault="0041267A" w:rsidP="00056FF2">
      <w:pPr>
        <w:pStyle w:val="a3"/>
        <w:ind w:left="0"/>
        <w:jc w:val="left"/>
        <w:rPr>
          <w:sz w:val="20"/>
        </w:rPr>
      </w:pPr>
    </w:p>
    <w:p w:rsidR="0041267A" w:rsidRDefault="00D50C55">
      <w:pPr>
        <w:rPr>
          <w:sz w:val="20"/>
        </w:rPr>
        <w:sectPr w:rsidR="0041267A">
          <w:pgSz w:w="11910" w:h="16840"/>
          <w:pgMar w:top="1120" w:right="740" w:bottom="280" w:left="1600" w:header="720" w:footer="720" w:gutter="0"/>
          <w:cols w:space="720"/>
        </w:sectPr>
      </w:pPr>
      <w:bookmarkStart w:id="0" w:name="_GoBack"/>
      <w:r w:rsidRPr="00D50C55">
        <w:rPr>
          <w:noProof/>
          <w:sz w:val="20"/>
          <w:lang w:eastAsia="ru-RU"/>
        </w:rPr>
        <w:drawing>
          <wp:inline distT="0" distB="0" distL="0" distR="0">
            <wp:extent cx="6076950" cy="8670097"/>
            <wp:effectExtent l="0" t="0" r="0" b="0"/>
            <wp:docPr id="2" name="Рисунок 2" descr="C:\Users\садик\Pictures\ControlCenter4\Scan\CCI03032025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\Pictures\ControlCenter4\Scan\CCI03032025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076950" cy="867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1267A" w:rsidRDefault="0041267A">
      <w:pPr>
        <w:pStyle w:val="a3"/>
        <w:spacing w:before="4"/>
        <w:ind w:left="0"/>
        <w:jc w:val="left"/>
        <w:rPr>
          <w:sz w:val="17"/>
        </w:rPr>
      </w:pPr>
    </w:p>
    <w:sectPr w:rsidR="0041267A">
      <w:pgSz w:w="11910" w:h="16840"/>
      <w:pgMar w:top="158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21558"/>
    <w:multiLevelType w:val="multilevel"/>
    <w:tmpl w:val="E12E58E6"/>
    <w:lvl w:ilvl="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3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93" w:hanging="2160"/>
      </w:pPr>
      <w:rPr>
        <w:rFonts w:hint="default"/>
      </w:rPr>
    </w:lvl>
  </w:abstractNum>
  <w:abstractNum w:abstractNumId="1" w15:restartNumberingAfterBreak="0">
    <w:nsid w:val="232E5C07"/>
    <w:multiLevelType w:val="multilevel"/>
    <w:tmpl w:val="B9322A6A"/>
    <w:lvl w:ilvl="0">
      <w:start w:val="7"/>
      <w:numFmt w:val="decimal"/>
      <w:lvlText w:val="%1"/>
      <w:lvlJc w:val="left"/>
      <w:pPr>
        <w:ind w:left="102" w:hanging="6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3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32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939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2"/>
      </w:pPr>
      <w:rPr>
        <w:rFonts w:hint="default"/>
        <w:lang w:val="ru-RU" w:eastAsia="en-US" w:bidi="ar-SA"/>
      </w:rPr>
    </w:lvl>
  </w:abstractNum>
  <w:abstractNum w:abstractNumId="2" w15:restartNumberingAfterBreak="0">
    <w:nsid w:val="274A7CF0"/>
    <w:multiLevelType w:val="multilevel"/>
    <w:tmpl w:val="83806E22"/>
    <w:lvl w:ilvl="0">
      <w:start w:val="3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4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105" w:hanging="23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1" w:hanging="2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37" w:hanging="2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03" w:hanging="2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69" w:hanging="2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4" w:hanging="233"/>
      </w:pPr>
      <w:rPr>
        <w:rFonts w:hint="default"/>
        <w:lang w:val="ru-RU" w:eastAsia="en-US" w:bidi="ar-SA"/>
      </w:rPr>
    </w:lvl>
  </w:abstractNum>
  <w:abstractNum w:abstractNumId="3" w15:restartNumberingAfterBreak="0">
    <w:nsid w:val="3FE43DB3"/>
    <w:multiLevelType w:val="multilevel"/>
    <w:tmpl w:val="9EBC1DFA"/>
    <w:lvl w:ilvl="0">
      <w:start w:val="2"/>
      <w:numFmt w:val="decimal"/>
      <w:lvlText w:val="%1"/>
      <w:lvlJc w:val="left"/>
      <w:pPr>
        <w:ind w:left="102" w:hanging="73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2" w:hanging="732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9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67A"/>
    <w:rsid w:val="00056FF2"/>
    <w:rsid w:val="0041267A"/>
    <w:rsid w:val="0061395C"/>
    <w:rsid w:val="007417A9"/>
    <w:rsid w:val="00797F05"/>
    <w:rsid w:val="00823820"/>
    <w:rsid w:val="00992F5D"/>
    <w:rsid w:val="00C3714A"/>
    <w:rsid w:val="00D1206B"/>
    <w:rsid w:val="00D50C55"/>
    <w:rsid w:val="00ED4952"/>
    <w:rsid w:val="00F05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1988D"/>
  <w15:docId w15:val="{304BBBF4-8255-419F-A6A2-35616DBC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43"/>
      <w:ind w:left="382" w:hanging="281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6FF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56FF2"/>
    <w:rPr>
      <w:rFonts w:ascii="Segoe UI" w:eastAsia="Times New Roman" w:hAnsi="Segoe UI" w:cs="Segoe UI"/>
      <w:sz w:val="18"/>
      <w:szCs w:val="18"/>
      <w:lang w:val="ru-RU"/>
    </w:rPr>
  </w:style>
  <w:style w:type="table" w:styleId="a7">
    <w:name w:val="Table Grid"/>
    <w:basedOn w:val="a1"/>
    <w:uiPriority w:val="39"/>
    <w:rsid w:val="00056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1237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садик</cp:lastModifiedBy>
  <cp:revision>4</cp:revision>
  <cp:lastPrinted>2024-11-07T06:34:00Z</cp:lastPrinted>
  <dcterms:created xsi:type="dcterms:W3CDTF">2024-11-07T06:36:00Z</dcterms:created>
  <dcterms:modified xsi:type="dcterms:W3CDTF">2025-03-03T07:29:00Z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2024-11-05T00:00:00Z</vt:filetime>
  </property>
</Properties>
</file>